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DBD" w:rsidRPr="00334BF8" w:rsidRDefault="00825DBD" w:rsidP="007C4DC9">
      <w:pPr>
        <w:pStyle w:val="ConsPlusTitle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334BF8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25DBD" w:rsidRPr="00C04490" w:rsidRDefault="00825DBD" w:rsidP="00C04490">
      <w:pPr>
        <w:pStyle w:val="1"/>
        <w:ind w:right="-1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C04490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C04490">
        <w:rPr>
          <w:rFonts w:ascii="Times New Roman" w:hAnsi="Times New Roman"/>
          <w:b/>
          <w:sz w:val="28"/>
          <w:szCs w:val="28"/>
        </w:rPr>
        <w:t xml:space="preserve"> проекту </w:t>
      </w:r>
      <w:r w:rsidR="00B90CC4" w:rsidRPr="00C04490">
        <w:rPr>
          <w:rFonts w:ascii="Times New Roman" w:hAnsi="Times New Roman"/>
          <w:b/>
          <w:sz w:val="28"/>
          <w:szCs w:val="28"/>
        </w:rPr>
        <w:t xml:space="preserve">приказа Министерства транспорта и дорожного хозяйства Республики Татарстан </w:t>
      </w:r>
      <w:r w:rsidRPr="00C04490">
        <w:rPr>
          <w:rFonts w:ascii="Times New Roman" w:hAnsi="Times New Roman"/>
          <w:b/>
          <w:sz w:val="28"/>
          <w:szCs w:val="28"/>
        </w:rPr>
        <w:t>«</w:t>
      </w:r>
      <w:r w:rsidR="009C2E46" w:rsidRPr="009C2E46">
        <w:rPr>
          <w:rFonts w:ascii="Times New Roman" w:hAnsi="Times New Roman"/>
          <w:b/>
          <w:bCs/>
          <w:sz w:val="28"/>
          <w:szCs w:val="28"/>
        </w:rPr>
        <w:t>Об установлении придорожных полос автомобильной дороги общего пользования регионального значения Казань – Шемордан в Пестречинском муниципальном районе Республики Татарстан</w:t>
      </w:r>
      <w:r w:rsidRPr="00C04490">
        <w:rPr>
          <w:rFonts w:ascii="Times New Roman" w:hAnsi="Times New Roman"/>
          <w:b/>
          <w:sz w:val="28"/>
          <w:szCs w:val="28"/>
        </w:rPr>
        <w:t>»</w:t>
      </w:r>
    </w:p>
    <w:p w:rsidR="00F3202D" w:rsidRDefault="00F3202D"/>
    <w:p w:rsidR="00B05912" w:rsidRDefault="007C4DC9" w:rsidP="005969F5">
      <w:pPr>
        <w:widowControl w:val="0"/>
        <w:tabs>
          <w:tab w:val="left" w:pos="709"/>
          <w:tab w:val="left" w:pos="8505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D647E">
        <w:rPr>
          <w:rFonts w:ascii="Times New Roman" w:hAnsi="Times New Roman"/>
          <w:bCs/>
          <w:sz w:val="28"/>
          <w:szCs w:val="28"/>
        </w:rPr>
        <w:t>Проект приказа Министерства транспорта и дорожного хозяйства Республики Татарстан «</w:t>
      </w:r>
      <w:r w:rsidR="009C2E46" w:rsidRPr="009C2E46">
        <w:rPr>
          <w:rFonts w:ascii="Times New Roman" w:hAnsi="Times New Roman"/>
          <w:bCs/>
          <w:sz w:val="28"/>
          <w:szCs w:val="28"/>
        </w:rPr>
        <w:t>Об установлении придорожных полос автомобильной дороги общего пользования регионального значения Казань – Шемордан в Пестречинском муниципальном районе Республики Татарстан</w:t>
      </w:r>
      <w:bookmarkStart w:id="0" w:name="_GoBack"/>
      <w:bookmarkEnd w:id="0"/>
      <w:r w:rsidRPr="004D647E">
        <w:rPr>
          <w:rFonts w:ascii="Times New Roman" w:hAnsi="Times New Roman"/>
          <w:bCs/>
          <w:sz w:val="28"/>
          <w:szCs w:val="28"/>
        </w:rPr>
        <w:t>»</w:t>
      </w:r>
      <w:r w:rsidR="00ED6C5B" w:rsidRPr="004D647E">
        <w:rPr>
          <w:rFonts w:ascii="Times New Roman" w:hAnsi="Times New Roman"/>
          <w:bCs/>
          <w:sz w:val="28"/>
          <w:szCs w:val="28"/>
        </w:rPr>
        <w:t xml:space="preserve"> </w:t>
      </w:r>
      <w:r w:rsidR="0029539E" w:rsidRPr="004D647E">
        <w:rPr>
          <w:rFonts w:ascii="Times New Roman" w:hAnsi="Times New Roman"/>
          <w:bCs/>
          <w:sz w:val="28"/>
          <w:szCs w:val="28"/>
        </w:rPr>
        <w:t xml:space="preserve">разработан в соответствии с Федеральным законом от 8 ноября 2007 № 257 «Об автомобильных дорогах и о дорожной деятельности в Российской Федерации», Законом Республики Татарстан от 3 августа 2009 года № 43-ЗРТ «Об автомобильных дорогах и о дорожной деятельности на территории Республики Татарстан», </w:t>
      </w:r>
      <w:r w:rsidR="003F1971" w:rsidRPr="003F1971">
        <w:rPr>
          <w:rFonts w:ascii="Times New Roman" w:hAnsi="Times New Roman"/>
          <w:bCs/>
          <w:sz w:val="28"/>
          <w:szCs w:val="28"/>
        </w:rPr>
        <w:t>постановлением Правительства Российской Федерации от 27 сентября 2025 г. № 1486 «Об утверждении Положения о придорожных полосах автомобильных дорог»</w:t>
      </w:r>
      <w:r w:rsidR="003F1971">
        <w:rPr>
          <w:rFonts w:ascii="Times New Roman" w:hAnsi="Times New Roman"/>
          <w:bCs/>
          <w:sz w:val="28"/>
          <w:szCs w:val="28"/>
        </w:rPr>
        <w:t xml:space="preserve">, </w:t>
      </w:r>
      <w:r w:rsidR="0029539E" w:rsidRPr="004D647E">
        <w:rPr>
          <w:rFonts w:ascii="Times New Roman" w:hAnsi="Times New Roman"/>
          <w:bCs/>
          <w:sz w:val="28"/>
          <w:szCs w:val="28"/>
        </w:rPr>
        <w:t>постановлением Кабинета Министров Республики Татарстан от 06.07.2005 № 317 «Вопросы Министерства транспорта и дорожного хозяйства Республики Татарстан» в части принятия решения об установлении придорожных полос автомобильных дорог регионального значения</w:t>
      </w:r>
      <w:r w:rsidR="00242B7B" w:rsidRPr="004D647E">
        <w:rPr>
          <w:rFonts w:ascii="Times New Roman" w:hAnsi="Times New Roman"/>
          <w:bCs/>
          <w:sz w:val="28"/>
          <w:szCs w:val="28"/>
        </w:rPr>
        <w:t>.</w:t>
      </w:r>
      <w:r w:rsidR="00C04490">
        <w:rPr>
          <w:rFonts w:ascii="Times New Roman" w:hAnsi="Times New Roman"/>
          <w:sz w:val="28"/>
          <w:szCs w:val="28"/>
        </w:rPr>
        <w:tab/>
      </w:r>
      <w:r w:rsidR="00B0591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05912" w:rsidSect="003F197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DBD"/>
    <w:rsid w:val="000B3D9C"/>
    <w:rsid w:val="00113BB2"/>
    <w:rsid w:val="00212156"/>
    <w:rsid w:val="00242B7B"/>
    <w:rsid w:val="00285FDF"/>
    <w:rsid w:val="0029539E"/>
    <w:rsid w:val="002F2405"/>
    <w:rsid w:val="00334BF8"/>
    <w:rsid w:val="003F1971"/>
    <w:rsid w:val="004335A7"/>
    <w:rsid w:val="00473BD1"/>
    <w:rsid w:val="004B098C"/>
    <w:rsid w:val="004D647E"/>
    <w:rsid w:val="00511596"/>
    <w:rsid w:val="00533777"/>
    <w:rsid w:val="0055184D"/>
    <w:rsid w:val="005969F5"/>
    <w:rsid w:val="005D5150"/>
    <w:rsid w:val="0068668B"/>
    <w:rsid w:val="007256F3"/>
    <w:rsid w:val="007C4DC9"/>
    <w:rsid w:val="00825DBD"/>
    <w:rsid w:val="00915F33"/>
    <w:rsid w:val="00933289"/>
    <w:rsid w:val="00953896"/>
    <w:rsid w:val="009C2E46"/>
    <w:rsid w:val="009E2EF2"/>
    <w:rsid w:val="00A66BD5"/>
    <w:rsid w:val="00AE4572"/>
    <w:rsid w:val="00B05912"/>
    <w:rsid w:val="00B90CC4"/>
    <w:rsid w:val="00C04490"/>
    <w:rsid w:val="00C05DF8"/>
    <w:rsid w:val="00CF2C6E"/>
    <w:rsid w:val="00CF544E"/>
    <w:rsid w:val="00D55132"/>
    <w:rsid w:val="00ED6C5B"/>
    <w:rsid w:val="00EF7C94"/>
    <w:rsid w:val="00F3202D"/>
    <w:rsid w:val="00F34588"/>
    <w:rsid w:val="00F35CEA"/>
    <w:rsid w:val="00F77C21"/>
    <w:rsid w:val="00FD09FF"/>
    <w:rsid w:val="00FD18B5"/>
    <w:rsid w:val="00FE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12C554-960E-453C-9DAD-65263E82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5D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">
    <w:name w:val="Без интервала1"/>
    <w:rsid w:val="00C04490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D551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51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Валеев Айрат Ринатович</dc:creator>
  <cp:lastModifiedBy>Аделия Шугалова</cp:lastModifiedBy>
  <cp:revision>3</cp:revision>
  <cp:lastPrinted>2021-07-23T10:22:00Z</cp:lastPrinted>
  <dcterms:created xsi:type="dcterms:W3CDTF">2026-07-23T11:57:00Z</dcterms:created>
  <dcterms:modified xsi:type="dcterms:W3CDTF">2026-07-31T07:20:00Z</dcterms:modified>
</cp:coreProperties>
</file>